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24A" w:rsidRPr="0087124A" w:rsidRDefault="0087124A" w:rsidP="0087124A">
      <w:pPr>
        <w:jc w:val="center"/>
        <w:rPr>
          <w:b/>
          <w:i/>
          <w:sz w:val="40"/>
        </w:rPr>
      </w:pPr>
      <w:r w:rsidRPr="0087124A">
        <w:rPr>
          <w:rFonts w:ascii="Jokewood" w:hAnsi="Jokewood"/>
          <w:b/>
          <w:i/>
          <w:sz w:val="40"/>
        </w:rPr>
        <w:t>Jack</w:t>
      </w:r>
      <w:r w:rsidRPr="0087124A">
        <w:rPr>
          <w:b/>
          <w:i/>
          <w:sz w:val="40"/>
        </w:rPr>
        <w:t xml:space="preserve"> of all Bonds</w:t>
      </w:r>
      <w:bookmarkStart w:id="0" w:name="_GoBack"/>
      <w:bookmarkEnd w:id="0"/>
    </w:p>
    <w:p w:rsidR="001654C6" w:rsidRPr="0087124A" w:rsidRDefault="00523EC6">
      <w:pPr>
        <w:rPr>
          <w:b/>
        </w:rPr>
      </w:pPr>
      <w:r w:rsidRPr="0087124A">
        <w:rPr>
          <w:b/>
        </w:rPr>
        <w:t>Curriculum Expectation</w:t>
      </w:r>
    </w:p>
    <w:p w:rsidR="00523EC6" w:rsidRDefault="00523EC6">
      <w:r w:rsidRPr="00523EC6">
        <w:t xml:space="preserve">C3.4 explain how the physical properties of a solid or liquid (e.g., solubility, boiling point, melting point, melting point suppression, hardness, electrical conductivity, </w:t>
      </w:r>
      <w:proofErr w:type="spellStart"/>
      <w:r w:rsidRPr="00523EC6">
        <w:t>surfacetension</w:t>
      </w:r>
      <w:proofErr w:type="spellEnd"/>
      <w:r w:rsidRPr="00523EC6">
        <w:t xml:space="preserve">) depend on the particles present and the types of intermolecular and </w:t>
      </w:r>
      <w:proofErr w:type="spellStart"/>
      <w:r w:rsidRPr="00523EC6">
        <w:t>intramolecular</w:t>
      </w:r>
      <w:proofErr w:type="spellEnd"/>
      <w:r w:rsidRPr="00523EC6">
        <w:t xml:space="preserve"> forces (e.g., covalent bonding, ionic bonding, Van der Waals forces, hydrogen bonding, metallic bonding)</w:t>
      </w:r>
    </w:p>
    <w:p w:rsidR="00523EC6" w:rsidRPr="00DD7584" w:rsidRDefault="0087124A">
      <w:pPr>
        <w:rPr>
          <w:b/>
        </w:rPr>
      </w:pPr>
      <w:r w:rsidRPr="00DD7584">
        <w:rPr>
          <w:b/>
        </w:rPr>
        <w:t>Teacher Guide/Instructions</w:t>
      </w:r>
    </w:p>
    <w:p w:rsidR="00C91C1B" w:rsidRDefault="00C91C1B">
      <w:r>
        <w:t>Students are investigating the use of different bond types.</w:t>
      </w:r>
      <w:r w:rsidR="00415581">
        <w:t xml:space="preserve"> This activity would be done at the end of the series of lessons on </w:t>
      </w:r>
      <w:r w:rsidR="00415581" w:rsidRPr="00415581">
        <w:rPr>
          <w:i/>
        </w:rPr>
        <w:t>Structure and Properties of Matter</w:t>
      </w:r>
      <w:r w:rsidR="00415581">
        <w:t>.</w:t>
      </w:r>
      <w:r>
        <w:t xml:space="preserve"> Playing cards are distributed and each number represents a </w:t>
      </w:r>
      <w:r w:rsidR="00810BFE">
        <w:t xml:space="preserve">type of molecule or ion while the suite of the playing card represents the type of bond that the student will use. The </w:t>
      </w:r>
      <w:r w:rsidR="003C3289">
        <w:t>distribution is as follows:</w:t>
      </w:r>
    </w:p>
    <w:p w:rsidR="00810BFE" w:rsidRDefault="00810BFE">
      <w:r>
        <w:t>Seven = H</w:t>
      </w:r>
      <w:r w:rsidRPr="00810BFE">
        <w:rPr>
          <w:vertAlign w:val="subscript"/>
        </w:rPr>
        <w:t>2</w:t>
      </w:r>
      <w:r>
        <w:t>O (polar</w:t>
      </w:r>
      <w:proofErr w:type="gramStart"/>
      <w:r>
        <w:t>)</w:t>
      </w:r>
      <w:proofErr w:type="gramEnd"/>
      <w:r>
        <w:br/>
        <w:t>Eight = NH</w:t>
      </w:r>
      <w:r w:rsidRPr="00810BFE">
        <w:rPr>
          <w:vertAlign w:val="subscript"/>
        </w:rPr>
        <w:t>3</w:t>
      </w:r>
      <w:r>
        <w:t xml:space="preserve"> (polar)</w:t>
      </w:r>
      <w:r>
        <w:br/>
        <w:t>Nine = CO</w:t>
      </w:r>
      <w:r w:rsidRPr="00810BFE">
        <w:rPr>
          <w:vertAlign w:val="subscript"/>
        </w:rPr>
        <w:t>2</w:t>
      </w:r>
      <w:r>
        <w:t xml:space="preserve"> (non-polar)</w:t>
      </w:r>
      <w:r>
        <w:br/>
        <w:t>Ten = CH</w:t>
      </w:r>
      <w:r w:rsidRPr="00810BFE">
        <w:rPr>
          <w:vertAlign w:val="subscript"/>
        </w:rPr>
        <w:t>4</w:t>
      </w:r>
      <w:r>
        <w:t xml:space="preserve"> (non-polar)</w:t>
      </w:r>
      <w:r>
        <w:br/>
        <w:t xml:space="preserve">Jack = </w:t>
      </w:r>
      <w:proofErr w:type="spellStart"/>
      <w:r>
        <w:t>Xe</w:t>
      </w:r>
      <w:proofErr w:type="spellEnd"/>
      <w:r>
        <w:t xml:space="preserve"> (noble)</w:t>
      </w:r>
      <w:r>
        <w:br/>
        <w:t>Queen = Br</w:t>
      </w:r>
      <w:r w:rsidRPr="00810BFE">
        <w:rPr>
          <w:vertAlign w:val="superscript"/>
        </w:rPr>
        <w:t>-</w:t>
      </w:r>
      <w:r>
        <w:t xml:space="preserve"> (ionic)</w:t>
      </w:r>
      <w:r>
        <w:br/>
        <w:t>King = K</w:t>
      </w:r>
      <w:r w:rsidRPr="00810BFE">
        <w:rPr>
          <w:vertAlign w:val="superscript"/>
        </w:rPr>
        <w:t>+</w:t>
      </w:r>
      <w:r>
        <w:t xml:space="preserve"> (ionic)</w:t>
      </w:r>
    </w:p>
    <w:p w:rsidR="003C3289" w:rsidRDefault="003C3289">
      <w:r>
        <w:t>Hearts = H-bonding</w:t>
      </w:r>
      <w:r>
        <w:br/>
        <w:t>Diamonds = LDF (London Dispersion Force</w:t>
      </w:r>
      <w:proofErr w:type="gramStart"/>
      <w:r>
        <w:t>)</w:t>
      </w:r>
      <w:proofErr w:type="gramEnd"/>
      <w:r>
        <w:br/>
        <w:t>Spades = Dipole-Dipole</w:t>
      </w:r>
      <w:r>
        <w:br/>
        <w:t>Clubs = Ion-Dipole</w:t>
      </w:r>
    </w:p>
    <w:p w:rsidR="0040537D" w:rsidRDefault="0040537D">
      <w:proofErr w:type="spellStart"/>
      <w:r w:rsidRPr="00DD7584">
        <w:rPr>
          <w:color w:val="FF0000"/>
        </w:rPr>
        <w:t>Eg</w:t>
      </w:r>
      <w:proofErr w:type="spellEnd"/>
      <w:r w:rsidRPr="00DD7584">
        <w:rPr>
          <w:color w:val="FF0000"/>
        </w:rPr>
        <w:t xml:space="preserve">: </w:t>
      </w:r>
      <w:r>
        <w:t xml:space="preserve"> </w:t>
      </w:r>
      <w:r w:rsidRPr="00DD7584">
        <w:rPr>
          <w:i/>
        </w:rPr>
        <w:t>If a student draws a seven of hearts then their water molecule</w:t>
      </w:r>
      <w:r w:rsidR="00DD3C01" w:rsidRPr="00DD7584">
        <w:rPr>
          <w:i/>
        </w:rPr>
        <w:t xml:space="preserve"> would bond through H-bonding but if they received a seven of diamonds then the water would only be allowed to bond through LDF.</w:t>
      </w:r>
    </w:p>
    <w:p w:rsidR="003C3289" w:rsidRDefault="003C3289">
      <w:r>
        <w:t>Based on the number of groups (in our case 5), each student will attempt to form bonds to the molecule that is presented on their chart paper. Each chart paper has one of the following molecules/ions drawn on them:</w:t>
      </w:r>
    </w:p>
    <w:p w:rsidR="008E504A" w:rsidRDefault="003C3289" w:rsidP="008E504A">
      <w:pPr>
        <w:pStyle w:val="NoSpacing"/>
        <w:rPr>
          <w:vertAlign w:val="superscript"/>
        </w:rPr>
      </w:pPr>
      <w:r>
        <w:t>H</w:t>
      </w:r>
      <w:r w:rsidRPr="003C3289">
        <w:rPr>
          <w:vertAlign w:val="subscript"/>
        </w:rPr>
        <w:t>2</w:t>
      </w:r>
      <w:r>
        <w:t>O</w:t>
      </w:r>
      <w:r>
        <w:br/>
      </w:r>
      <w:proofErr w:type="spellStart"/>
      <w:r>
        <w:t>Cl</w:t>
      </w:r>
      <w:proofErr w:type="spellEnd"/>
      <w:r w:rsidRPr="003C3289">
        <w:rPr>
          <w:vertAlign w:val="superscript"/>
        </w:rPr>
        <w:t>-</w:t>
      </w:r>
      <w:r>
        <w:br/>
        <w:t>NH</w:t>
      </w:r>
      <w:r w:rsidRPr="003C3289">
        <w:rPr>
          <w:vertAlign w:val="subscript"/>
        </w:rPr>
        <w:t>4</w:t>
      </w:r>
      <w:r w:rsidRPr="003C3289">
        <w:rPr>
          <w:vertAlign w:val="superscript"/>
        </w:rPr>
        <w:t>+</w:t>
      </w:r>
      <w:r>
        <w:br/>
        <w:t>C</w:t>
      </w:r>
      <w:r w:rsidRPr="003C3289">
        <w:rPr>
          <w:vertAlign w:val="subscript"/>
        </w:rPr>
        <w:t>2</w:t>
      </w:r>
      <w:r>
        <w:t>H</w:t>
      </w:r>
      <w:r w:rsidRPr="003C3289">
        <w:rPr>
          <w:vertAlign w:val="subscript"/>
        </w:rPr>
        <w:t>6</w:t>
      </w:r>
      <w:r>
        <w:br/>
        <w:t>Na</w:t>
      </w:r>
      <w:r w:rsidRPr="003C3289">
        <w:rPr>
          <w:vertAlign w:val="superscript"/>
        </w:rPr>
        <w:t>+</w:t>
      </w:r>
    </w:p>
    <w:p w:rsidR="008E504A" w:rsidRDefault="008E504A" w:rsidP="008E504A">
      <w:pPr>
        <w:pStyle w:val="NoSpacing"/>
        <w:rPr>
          <w:vertAlign w:val="superscript"/>
        </w:rPr>
      </w:pPr>
    </w:p>
    <w:p w:rsidR="0040537D" w:rsidRDefault="0040537D" w:rsidP="008E504A">
      <w:pPr>
        <w:pStyle w:val="NoSpacing"/>
      </w:pPr>
    </w:p>
    <w:p w:rsidR="00DD3C01" w:rsidRDefault="00DD3C01" w:rsidP="008E504A">
      <w:pPr>
        <w:pStyle w:val="NoSpacing"/>
      </w:pPr>
      <w:proofErr w:type="spellStart"/>
      <w:proofErr w:type="gramStart"/>
      <w:r w:rsidRPr="00DD7584">
        <w:rPr>
          <w:color w:val="FF0000"/>
        </w:rPr>
        <w:lastRenderedPageBreak/>
        <w:t>Eg</w:t>
      </w:r>
      <w:proofErr w:type="spellEnd"/>
      <w:r w:rsidRPr="00DD7584">
        <w:rPr>
          <w:color w:val="FF0000"/>
        </w:rPr>
        <w:t>.</w:t>
      </w:r>
      <w:proofErr w:type="gramEnd"/>
      <w:r>
        <w:t xml:space="preserve"> </w:t>
      </w:r>
      <w:r w:rsidRPr="00DD7584">
        <w:rPr>
          <w:i/>
        </w:rPr>
        <w:t>Using the first student with the seven of hearts above, if the student was given the  NH</w:t>
      </w:r>
      <w:r w:rsidRPr="00DD7584">
        <w:rPr>
          <w:i/>
          <w:vertAlign w:val="subscript"/>
        </w:rPr>
        <w:t>4</w:t>
      </w:r>
      <w:r w:rsidRPr="00DD7584">
        <w:rPr>
          <w:i/>
          <w:vertAlign w:val="superscript"/>
        </w:rPr>
        <w:t>+</w:t>
      </w:r>
      <w:r w:rsidRPr="00DD7584">
        <w:rPr>
          <w:i/>
          <w:vertAlign w:val="subscript"/>
        </w:rPr>
        <w:t xml:space="preserve"> </w:t>
      </w:r>
      <w:r w:rsidRPr="00DD7584">
        <w:rPr>
          <w:i/>
        </w:rPr>
        <w:t>molecule on their chart paper then they would have to demonstrate the hydrogen bonding that would occur with water (7♥).</w:t>
      </w:r>
    </w:p>
    <w:p w:rsidR="00DD3C01" w:rsidRDefault="00DD3C01" w:rsidP="008E504A">
      <w:pPr>
        <w:pStyle w:val="NoSpacing"/>
      </w:pPr>
    </w:p>
    <w:p w:rsidR="00DD7584" w:rsidRDefault="00DD7584" w:rsidP="008E504A">
      <w:pPr>
        <w:pStyle w:val="NoSpacing"/>
      </w:pPr>
      <w:r>
        <w:t>Each student would take turns forming bonds to the molecule/ion on the chart paper.</w:t>
      </w:r>
    </w:p>
    <w:p w:rsidR="00DD7584" w:rsidRDefault="00DD7584" w:rsidP="008E504A">
      <w:pPr>
        <w:pStyle w:val="NoSpacing"/>
      </w:pPr>
    </w:p>
    <w:p w:rsidR="00DD7584" w:rsidRDefault="00DD7584" w:rsidP="008E504A">
      <w:pPr>
        <w:pStyle w:val="NoSpacing"/>
        <w:rPr>
          <w:b/>
        </w:rPr>
      </w:pPr>
      <w:r w:rsidRPr="00DD7584">
        <w:rPr>
          <w:b/>
        </w:rPr>
        <w:t>Discussion</w:t>
      </w:r>
    </w:p>
    <w:p w:rsidR="00F9483B" w:rsidRDefault="00F9483B" w:rsidP="008E504A">
      <w:pPr>
        <w:pStyle w:val="NoSpacing"/>
        <w:rPr>
          <w:b/>
        </w:rPr>
      </w:pPr>
    </w:p>
    <w:p w:rsidR="00DD7584" w:rsidRDefault="00DD7584" w:rsidP="008E504A">
      <w:pPr>
        <w:pStyle w:val="NoSpacing"/>
      </w:pPr>
      <w:r>
        <w:t>How do these bonds affect the possible structure state of the compounds?</w:t>
      </w:r>
    </w:p>
    <w:p w:rsidR="00F70312" w:rsidRDefault="00F70312" w:rsidP="008E504A">
      <w:pPr>
        <w:pStyle w:val="NoSpacing"/>
      </w:pPr>
      <w:r>
        <w:t>How does the VESPR structure play a role in how bonding occurs?</w:t>
      </w:r>
    </w:p>
    <w:p w:rsidR="00F70312" w:rsidRDefault="00F70312" w:rsidP="008E504A">
      <w:pPr>
        <w:pStyle w:val="NoSpacing"/>
      </w:pPr>
    </w:p>
    <w:p w:rsidR="00F70312" w:rsidRDefault="0059119D" w:rsidP="008E504A">
      <w:pPr>
        <w:pStyle w:val="NoSpacing"/>
        <w:rPr>
          <w:b/>
        </w:rPr>
      </w:pPr>
      <w:r>
        <w:rPr>
          <w:b/>
        </w:rPr>
        <w:t>Time</w:t>
      </w:r>
      <w:r w:rsidR="00471E04" w:rsidRPr="00471E04">
        <w:rPr>
          <w:b/>
        </w:rPr>
        <w:t xml:space="preserve"> Guideline</w:t>
      </w:r>
      <w:r>
        <w:rPr>
          <w:b/>
        </w:rPr>
        <w:t>s</w:t>
      </w:r>
    </w:p>
    <w:p w:rsidR="00176E3D" w:rsidRDefault="00176E3D" w:rsidP="008E504A">
      <w:pPr>
        <w:pStyle w:val="NoSpacing"/>
        <w:rPr>
          <w:b/>
        </w:rPr>
      </w:pPr>
    </w:p>
    <w:p w:rsidR="00176E3D" w:rsidRDefault="00176E3D" w:rsidP="008E504A">
      <w:pPr>
        <w:pStyle w:val="NoSpacing"/>
      </w:pPr>
      <w:r w:rsidRPr="00176E3D">
        <w:t>Minds On</w:t>
      </w:r>
      <w:r>
        <w:t>:       Review Types of Bonding       3 min</w:t>
      </w:r>
      <w:r w:rsidR="00C85323">
        <w:t>.</w:t>
      </w:r>
    </w:p>
    <w:p w:rsidR="00176E3D" w:rsidRDefault="00176E3D" w:rsidP="008E504A">
      <w:pPr>
        <w:pStyle w:val="NoSpacing"/>
      </w:pPr>
      <w:r>
        <w:t>Instructions:         See the above lesson           2 min</w:t>
      </w:r>
      <w:r w:rsidR="00C85323">
        <w:t>.</w:t>
      </w:r>
    </w:p>
    <w:p w:rsidR="00C85323" w:rsidRDefault="00C85323" w:rsidP="008E504A">
      <w:pPr>
        <w:pStyle w:val="NoSpacing"/>
      </w:pPr>
      <w:r>
        <w:t>Action:                  Conduct the activity           3 – 5 min.</w:t>
      </w:r>
    </w:p>
    <w:p w:rsidR="00C85323" w:rsidRPr="00176E3D" w:rsidRDefault="00C85323" w:rsidP="008E504A">
      <w:pPr>
        <w:pStyle w:val="NoSpacing"/>
      </w:pPr>
      <w:r>
        <w:t>Consolidation:     Take up and Discussion       5 min.</w:t>
      </w:r>
    </w:p>
    <w:p w:rsidR="00DD7584" w:rsidRDefault="00DD7584" w:rsidP="008E504A">
      <w:pPr>
        <w:pStyle w:val="NoSpacing"/>
      </w:pPr>
    </w:p>
    <w:p w:rsidR="0059119D" w:rsidRDefault="0059119D" w:rsidP="008E504A">
      <w:pPr>
        <w:pStyle w:val="NoSpacing"/>
      </w:pPr>
    </w:p>
    <w:p w:rsidR="0059119D" w:rsidRDefault="0059119D" w:rsidP="008E504A">
      <w:pPr>
        <w:pStyle w:val="NoSpacing"/>
      </w:pPr>
    </w:p>
    <w:p w:rsidR="00DD3C01" w:rsidRPr="00DD3C01" w:rsidRDefault="00DD3C01" w:rsidP="008E504A">
      <w:pPr>
        <w:pStyle w:val="NoSpacing"/>
      </w:pPr>
    </w:p>
    <w:p w:rsidR="0032344A" w:rsidRDefault="0032344A"/>
    <w:p w:rsidR="00523EC6" w:rsidRDefault="00523EC6"/>
    <w:sectPr w:rsidR="00523EC6" w:rsidSect="00C379D4">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22BB" w:rsidRDefault="00C222BB" w:rsidP="00573A98">
      <w:pPr>
        <w:spacing w:after="0" w:line="240" w:lineRule="auto"/>
      </w:pPr>
      <w:r>
        <w:separator/>
      </w:r>
    </w:p>
  </w:endnote>
  <w:endnote w:type="continuationSeparator" w:id="0">
    <w:p w:rsidR="00C222BB" w:rsidRDefault="00C222BB" w:rsidP="00573A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Jokewood">
    <w:altName w:val="ESRI NIMA VMAP1&amp;2 PT"/>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22BB" w:rsidRDefault="00C222BB" w:rsidP="00573A98">
      <w:pPr>
        <w:spacing w:after="0" w:line="240" w:lineRule="auto"/>
      </w:pPr>
      <w:r>
        <w:separator/>
      </w:r>
    </w:p>
  </w:footnote>
  <w:footnote w:type="continuationSeparator" w:id="0">
    <w:p w:rsidR="00C222BB" w:rsidRDefault="00C222BB" w:rsidP="00573A9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A98" w:rsidRDefault="00573A98" w:rsidP="00573A98">
    <w:pPr>
      <w:pStyle w:val="Header"/>
    </w:pPr>
    <w:r>
      <w:t xml:space="preserve">                                                          Curriculum Topic Review                              Daniel Fiorella</w:t>
    </w:r>
  </w:p>
  <w:p w:rsidR="00573A98" w:rsidRDefault="00573A98" w:rsidP="00573A98">
    <w:pPr>
      <w:pStyle w:val="Header"/>
      <w:jc w:val="right"/>
    </w:pPr>
    <w:r>
      <w:t xml:space="preserve">      </w:t>
    </w:r>
    <w:proofErr w:type="spellStart"/>
    <w:r>
      <w:t>Efi</w:t>
    </w:r>
    <w:proofErr w:type="spellEnd"/>
    <w:r>
      <w:t xml:space="preserve"> </w:t>
    </w:r>
    <w:proofErr w:type="spellStart"/>
    <w:r>
      <w:t>Palvanov</w:t>
    </w:r>
    <w:proofErr w:type="spellEnd"/>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16DF6"/>
    <w:rsid w:val="001654C6"/>
    <w:rsid w:val="00176E3D"/>
    <w:rsid w:val="0032344A"/>
    <w:rsid w:val="003A1756"/>
    <w:rsid w:val="003C3289"/>
    <w:rsid w:val="0040537D"/>
    <w:rsid w:val="00415581"/>
    <w:rsid w:val="00416DF6"/>
    <w:rsid w:val="00471E04"/>
    <w:rsid w:val="00523EC6"/>
    <w:rsid w:val="00573A98"/>
    <w:rsid w:val="0059119D"/>
    <w:rsid w:val="00604764"/>
    <w:rsid w:val="00810BFE"/>
    <w:rsid w:val="0087124A"/>
    <w:rsid w:val="008E504A"/>
    <w:rsid w:val="00C222BB"/>
    <w:rsid w:val="00C379D4"/>
    <w:rsid w:val="00C85323"/>
    <w:rsid w:val="00C91C1B"/>
    <w:rsid w:val="00CB5475"/>
    <w:rsid w:val="00DD3C01"/>
    <w:rsid w:val="00DD7584"/>
    <w:rsid w:val="00EC08C9"/>
    <w:rsid w:val="00F70312"/>
    <w:rsid w:val="00F948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9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E504A"/>
    <w:pPr>
      <w:spacing w:after="0" w:line="240" w:lineRule="auto"/>
    </w:pPr>
  </w:style>
  <w:style w:type="paragraph" w:styleId="Header">
    <w:name w:val="header"/>
    <w:basedOn w:val="Normal"/>
    <w:link w:val="HeaderChar"/>
    <w:uiPriority w:val="99"/>
    <w:unhideWhenUsed/>
    <w:rsid w:val="00573A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3A98"/>
  </w:style>
  <w:style w:type="paragraph" w:styleId="Footer">
    <w:name w:val="footer"/>
    <w:basedOn w:val="Normal"/>
    <w:link w:val="FooterChar"/>
    <w:uiPriority w:val="99"/>
    <w:unhideWhenUsed/>
    <w:rsid w:val="00573A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3A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E504A"/>
    <w:pPr>
      <w:spacing w:after="0" w:line="240" w:lineRule="auto"/>
    </w:pPr>
  </w:style>
  <w:style w:type="paragraph" w:styleId="Header">
    <w:name w:val="header"/>
    <w:basedOn w:val="Normal"/>
    <w:link w:val="HeaderChar"/>
    <w:uiPriority w:val="99"/>
    <w:unhideWhenUsed/>
    <w:rsid w:val="00573A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3A98"/>
  </w:style>
  <w:style w:type="paragraph" w:styleId="Footer">
    <w:name w:val="footer"/>
    <w:basedOn w:val="Normal"/>
    <w:link w:val="FooterChar"/>
    <w:uiPriority w:val="99"/>
    <w:unhideWhenUsed/>
    <w:rsid w:val="00573A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3A9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328</Words>
  <Characters>1874</Characters>
  <Application>Microsoft Office Word</Application>
  <DocSecurity>0</DocSecurity>
  <Lines>15</Lines>
  <Paragraphs>4</Paragraphs>
  <ScaleCrop>false</ScaleCrop>
  <Company> </Company>
  <LinksUpToDate>false</LinksUpToDate>
  <CharactersWithSpaces>2198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Education Commons</cp:lastModifiedBy>
  <cp:revision>23</cp:revision>
  <dcterms:created xsi:type="dcterms:W3CDTF">2012-02-07T00:52:00Z</dcterms:created>
  <dcterms:modified xsi:type="dcterms:W3CDTF">2012-02-10T16:10:00Z</dcterms:modified>
</cp:coreProperties>
</file>